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Spectral" w:cs="Spectral" w:eastAsia="Spectral" w:hAnsi="Spectral"/>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4024313</wp:posOffset>
            </wp:positionH>
            <wp:positionV relativeFrom="paragraph">
              <wp:posOffset>0</wp:posOffset>
            </wp:positionV>
            <wp:extent cx="1795463" cy="126804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95463" cy="1268045"/>
                    </a:xfrm>
                    <a:prstGeom prst="rect"/>
                    <a:ln/>
                  </pic:spPr>
                </pic:pic>
              </a:graphicData>
            </a:graphic>
          </wp:anchor>
        </w:drawing>
      </w:r>
    </w:p>
    <w:p w:rsidR="00000000" w:rsidDel="00000000" w:rsidP="00000000" w:rsidRDefault="00000000" w:rsidRPr="00000000" w14:paraId="00000002">
      <w:pPr>
        <w:ind w:left="0" w:firstLine="0"/>
        <w:jc w:val="left"/>
        <w:rPr>
          <w:rFonts w:ascii="Spectral" w:cs="Spectral" w:eastAsia="Spectral" w:hAnsi="Spectral"/>
          <w:b w:val="1"/>
          <w:bCs w:val="1"/>
          <w:sz w:val="28"/>
          <w:szCs w:val="28"/>
        </w:rPr>
      </w:pPr>
      <w:r w:rsidDel="00000000" w:rsidR="00000000" w:rsidRPr="00000000">
        <w:rPr>
          <w:rFonts w:ascii="Spectral" w:cs="Spectral" w:eastAsia="Spectral" w:hAnsi="Spectral"/>
          <w:b w:val="1"/>
          <w:bCs w:val="1"/>
          <w:sz w:val="28"/>
          <w:szCs w:val="28"/>
          <w:rtl w:val="0"/>
        </w:rPr>
        <w:t xml:space="preserve">NEW FOREST SMALL SCHOOL</w:t>
      </w:r>
    </w:p>
    <w:p w:rsidR="00000000" w:rsidDel="00000000" w:rsidP="00000000" w:rsidRDefault="00000000" w:rsidRPr="00000000" w14:paraId="00000003">
      <w:pPr>
        <w:ind w:left="0" w:firstLine="0"/>
        <w:jc w:val="left"/>
        <w:rPr>
          <w:rFonts w:ascii="Spectral" w:cs="Spectral" w:eastAsia="Spectral" w:hAnsi="Spectral"/>
          <w:b w:val="1"/>
          <w:bCs w:val="1"/>
          <w:sz w:val="28"/>
          <w:szCs w:val="28"/>
        </w:rPr>
      </w:pPr>
      <w:r w:rsidDel="00000000" w:rsidR="00000000" w:rsidRPr="00000000">
        <w:rPr>
          <w:rFonts w:ascii="Spectral" w:cs="Spectral" w:eastAsia="Spectral" w:hAnsi="Spectral"/>
          <w:b w:val="1"/>
          <w:bCs w:val="1"/>
          <w:sz w:val="28"/>
          <w:szCs w:val="28"/>
          <w:rtl w:val="0"/>
        </w:rPr>
        <w:t xml:space="preserve">APPLICATION FORM</w:t>
      </w:r>
    </w:p>
    <w:p w:rsidR="00000000" w:rsidDel="00000000" w:rsidP="00000000" w:rsidRDefault="00000000" w:rsidRPr="00000000" w14:paraId="00000004">
      <w:pPr>
        <w:jc w:val="center"/>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05">
      <w:pPr>
        <w:jc w:val="left"/>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Safeguarding Statement</w:t>
      </w:r>
    </w:p>
    <w:p w:rsidR="00000000" w:rsidDel="00000000" w:rsidP="00000000" w:rsidRDefault="00000000" w:rsidRPr="00000000" w14:paraId="00000006">
      <w:pPr>
        <w:jc w:val="left"/>
        <w:rPr>
          <w:rFonts w:ascii="Spectral" w:cs="Spectral" w:eastAsia="Spectral" w:hAnsi="Spectral"/>
          <w:b w:val="1"/>
          <w:bCs w:val="1"/>
          <w:i w:val="1"/>
          <w:iCs w:val="1"/>
          <w:sz w:val="24"/>
          <w:szCs w:val="24"/>
        </w:rPr>
      </w:pPr>
      <w:r w:rsidDel="00000000" w:rsidR="00000000" w:rsidRPr="00000000">
        <w:rPr>
          <w:rtl w:val="0"/>
        </w:rPr>
      </w:r>
    </w:p>
    <w:p w:rsidR="00000000" w:rsidDel="00000000" w:rsidP="00000000" w:rsidRDefault="00000000" w:rsidRPr="00000000" w14:paraId="00000007">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The New Forest Small School is committed to safeguarding and promoting the welfare of children and young people and expects all staff and volunteers to share this commitment.</w:t>
      </w:r>
    </w:p>
    <w:p w:rsidR="00000000" w:rsidDel="00000000" w:rsidP="00000000" w:rsidRDefault="00000000" w:rsidRPr="00000000" w14:paraId="00000008">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All posts are subject to a safer recruitment process which includes enhanced criminal records and barring checks, scrutiny of employment history, robust referencing and other vetting checks.</w:t>
      </w:r>
    </w:p>
    <w:p w:rsidR="00000000" w:rsidDel="00000000" w:rsidP="00000000" w:rsidRDefault="00000000" w:rsidRPr="00000000" w14:paraId="00000009">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Our safeguarding system is underpinned by a range of policies and procedures which </w:t>
      </w:r>
    </w:p>
    <w:p w:rsidR="00000000" w:rsidDel="00000000" w:rsidP="00000000" w:rsidRDefault="00000000" w:rsidRPr="00000000" w14:paraId="0000000A">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encourage and promote safe working practice across the School/College. On joining you </w:t>
      </w:r>
    </w:p>
    <w:p w:rsidR="00000000" w:rsidDel="00000000" w:rsidP="00000000" w:rsidRDefault="00000000" w:rsidRPr="00000000" w14:paraId="0000000B">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will be required to undergo continuous professional development to maintain safe working </w:t>
      </w:r>
    </w:p>
    <w:p w:rsidR="00000000" w:rsidDel="00000000" w:rsidP="00000000" w:rsidRDefault="00000000" w:rsidRPr="00000000" w14:paraId="0000000C">
      <w:pPr>
        <w:jc w:val="left"/>
        <w:rPr>
          <w:rFonts w:ascii="Spectral" w:cs="Spectral" w:eastAsia="Spectral" w:hAnsi="Spectral"/>
          <w:i w:val="1"/>
          <w:iCs w:val="1"/>
          <w:sz w:val="24"/>
          <w:szCs w:val="24"/>
        </w:rPr>
      </w:pPr>
      <w:r w:rsidDel="00000000" w:rsidR="00000000" w:rsidRPr="00000000">
        <w:rPr>
          <w:rFonts w:ascii="Spectral" w:cs="Spectral" w:eastAsia="Spectral" w:hAnsi="Spectral"/>
          <w:i w:val="1"/>
          <w:iCs w:val="1"/>
          <w:sz w:val="24"/>
          <w:szCs w:val="24"/>
          <w:rtl w:val="0"/>
        </w:rPr>
        <w:t xml:space="preserve">practice and to safeguard our children and young people.</w:t>
      </w:r>
    </w:p>
    <w:p w:rsidR="00000000" w:rsidDel="00000000" w:rsidP="00000000" w:rsidRDefault="00000000" w:rsidRPr="00000000" w14:paraId="0000000D">
      <w:pPr>
        <w:jc w:val="left"/>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0E">
      <w:pPr>
        <w:jc w:val="left"/>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Please return this form by email to nfss@newforestsmallschool.com or by post to New Forest Small School, 1 Southampton Road, Lyndhurst, HAMPSHIRE, SO43 7BU</w:t>
      </w:r>
    </w:p>
    <w:p w:rsidR="00000000" w:rsidDel="00000000" w:rsidP="00000000" w:rsidRDefault="00000000" w:rsidRPr="00000000" w14:paraId="0000000F">
      <w:pPr>
        <w:jc w:val="left"/>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10">
      <w:pPr>
        <w:jc w:val="left"/>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Data Protection Notice</w:t>
      </w:r>
    </w:p>
    <w:p w:rsidR="00000000" w:rsidDel="00000000" w:rsidP="00000000" w:rsidRDefault="00000000" w:rsidRPr="00000000" w14:paraId="00000011">
      <w:pPr>
        <w:spacing w:after="240" w:befor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12">
      <w:pPr>
        <w:numPr>
          <w:ilvl w:val="0"/>
          <w:numId w:val="1"/>
        </w:numPr>
        <w:spacing w:after="0" w:afterAutospacing="0" w:before="240" w:lineRule="auto"/>
        <w:ind w:left="720" w:hanging="360"/>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You have given us your consent</w:t>
      </w:r>
    </w:p>
    <w:p w:rsidR="00000000" w:rsidDel="00000000" w:rsidP="00000000" w:rsidRDefault="00000000" w:rsidRPr="00000000" w14:paraId="00000013">
      <w:pPr>
        <w:numPr>
          <w:ilvl w:val="0"/>
          <w:numId w:val="1"/>
        </w:numPr>
        <w:spacing w:after="240" w:before="0" w:beforeAutospacing="0" w:lineRule="auto"/>
        <w:ind w:left="720" w:hanging="360"/>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We must process it to comply with our legal obligations</w:t>
      </w:r>
    </w:p>
    <w:p w:rsidR="00000000" w:rsidDel="00000000" w:rsidP="00000000" w:rsidRDefault="00000000" w:rsidRPr="00000000" w14:paraId="00000014">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Disclosure and Barring and Recruitment Checks</w:t>
      </w:r>
      <w:r w:rsidDel="00000000" w:rsidR="00000000" w:rsidRPr="00000000">
        <w:rPr>
          <w:rtl w:val="0"/>
        </w:rPr>
      </w:r>
    </w:p>
    <w:p w:rsidR="00000000" w:rsidDel="00000000" w:rsidP="00000000" w:rsidRDefault="00000000" w:rsidRPr="00000000" w14:paraId="00000015">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w:t>
      </w:r>
      <w:r w:rsidDel="00000000" w:rsidR="00000000" w:rsidRPr="00000000">
        <w:rPr>
          <w:rFonts w:ascii="Spectral" w:cs="Spectral" w:eastAsia="Spectral" w:hAnsi="Spectral"/>
          <w:sz w:val="24"/>
          <w:szCs w:val="24"/>
          <w:rtl w:val="0"/>
        </w:rPr>
        <w:t xml:space="preserve">school</w:t>
      </w:r>
      <w:r w:rsidDel="00000000" w:rsidR="00000000" w:rsidRPr="00000000">
        <w:rPr>
          <w:rFonts w:ascii="Spectral" w:cs="Spectral" w:eastAsia="Spectral" w:hAnsi="Spectral"/>
          <w:sz w:val="24"/>
          <w:szCs w:val="24"/>
          <w:rtl w:val="0"/>
        </w:rPr>
        <w:t xml:space="preserve"> is legally obligated to process an enhanced Disclosure and Barring Service (DBS) check before making appointments to relevant posts. </w:t>
      </w:r>
    </w:p>
    <w:p w:rsidR="00000000" w:rsidDel="00000000" w:rsidP="00000000" w:rsidRDefault="00000000" w:rsidRPr="00000000" w14:paraId="00000016">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7">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For posts in regulated activity, the DBS check will include a barred list check.</w:t>
      </w:r>
    </w:p>
    <w:p w:rsidR="00000000" w:rsidDel="00000000" w:rsidP="00000000" w:rsidRDefault="00000000" w:rsidRPr="00000000" w14:paraId="00000018">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sz w:val="24"/>
          <w:szCs w:val="24"/>
          <w:rtl w:val="0"/>
        </w:rPr>
        <w:t xml:space="preserve">It is an offence to seek employment in regulated activity if you are on a barred list.</w:t>
      </w:r>
      <w:r w:rsidDel="00000000" w:rsidR="00000000" w:rsidRPr="00000000">
        <w:rPr>
          <w:rtl w:val="0"/>
        </w:rPr>
      </w:r>
    </w:p>
    <w:p w:rsidR="00000000" w:rsidDel="00000000" w:rsidP="00000000" w:rsidRDefault="00000000" w:rsidRPr="00000000" w14:paraId="00000019">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1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Any data processed as part of the DBS check will be processed in accordance with data protection regulations and the school’s privacy notice. </w:t>
      </w:r>
    </w:p>
    <w:p w:rsidR="00000000" w:rsidDel="00000000" w:rsidP="00000000" w:rsidRDefault="00000000" w:rsidRPr="00000000" w14:paraId="0000001B">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Do you have a DBS certificate?:</w:t>
      </w:r>
      <w:r w:rsidDel="00000000" w:rsidR="00000000" w:rsidRPr="00000000">
        <w:rPr>
          <w:rFonts w:ascii="Spectral" w:cs="Spectral" w:eastAsia="Spectral" w:hAnsi="Spectral"/>
          <w:sz w:val="24"/>
          <w:szCs w:val="24"/>
          <w:rtl w:val="0"/>
        </w:rPr>
        <w:t xml:space="preserve">  ☐ Yes</w:t>
        <w:tab/>
        <w:t xml:space="preserve">☐ No</w:t>
        <w:tab/>
        <w:t xml:space="preserve">    Date of check: </w:t>
      </w:r>
    </w:p>
    <w:p w:rsidR="00000000" w:rsidDel="00000000" w:rsidP="00000000" w:rsidRDefault="00000000" w:rsidRPr="00000000" w14:paraId="0000001C">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you’ve lived or worked outside of the UK in the last </w:t>
      </w:r>
      <w:r w:rsidDel="00000000" w:rsidR="00000000" w:rsidRPr="00000000">
        <w:rPr>
          <w:rFonts w:ascii="Spectral" w:cs="Spectral" w:eastAsia="Spectral" w:hAnsi="Spectral"/>
          <w:sz w:val="24"/>
          <w:szCs w:val="24"/>
          <w:rtl w:val="0"/>
        </w:rPr>
        <w:t xml:space="preserve">5 years</w:t>
      </w:r>
      <w:r w:rsidDel="00000000" w:rsidR="00000000" w:rsidRPr="00000000">
        <w:rPr>
          <w:rFonts w:ascii="Spectral" w:cs="Spectral" w:eastAsia="Spectral" w:hAnsi="Spectral"/>
          <w:sz w:val="24"/>
          <w:szCs w:val="24"/>
          <w:rtl w:val="0"/>
        </w:rPr>
        <w:t xml:space="preserve"> the </w:t>
      </w:r>
      <w:r w:rsidDel="00000000" w:rsidR="00000000" w:rsidRPr="00000000">
        <w:rPr>
          <w:rFonts w:ascii="Spectral" w:cs="Spectral" w:eastAsia="Spectral" w:hAnsi="Spectral"/>
          <w:sz w:val="24"/>
          <w:szCs w:val="24"/>
          <w:rtl w:val="0"/>
        </w:rPr>
        <w:t xml:space="preserve">school</w:t>
      </w:r>
      <w:r w:rsidDel="00000000" w:rsidR="00000000" w:rsidRPr="00000000">
        <w:rPr>
          <w:rFonts w:ascii="Spectral" w:cs="Spectral" w:eastAsia="Spectral" w:hAnsi="Spectral"/>
          <w:sz w:val="24"/>
          <w:szCs w:val="24"/>
          <w:rtl w:val="0"/>
        </w:rPr>
        <w:t xml:space="preserve">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D">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Have you lived or worked outside of the UK in the last </w:t>
      </w:r>
      <w:r w:rsidDel="00000000" w:rsidR="00000000" w:rsidRPr="00000000">
        <w:rPr>
          <w:rFonts w:ascii="Spectral" w:cs="Spectral" w:eastAsia="Spectral" w:hAnsi="Spectral"/>
          <w:b w:val="1"/>
          <w:bCs w:val="1"/>
          <w:sz w:val="24"/>
          <w:szCs w:val="24"/>
          <w:rtl w:val="0"/>
        </w:rPr>
        <w:t xml:space="preserve">5 years</w:t>
      </w:r>
      <w:r w:rsidDel="00000000" w:rsidR="00000000" w:rsidRPr="00000000">
        <w:rPr>
          <w:rFonts w:ascii="Spectral" w:cs="Spectral" w:eastAsia="Spectral" w:hAnsi="Spectral"/>
          <w:b w:val="1"/>
          <w:bCs w:val="1"/>
          <w:sz w:val="24"/>
          <w:szCs w:val="24"/>
          <w:rtl w:val="0"/>
        </w:rPr>
        <w:t xml:space="preserve">?:</w:t>
      </w:r>
      <w:r w:rsidDel="00000000" w:rsidR="00000000" w:rsidRPr="00000000">
        <w:rPr>
          <w:rFonts w:ascii="Spectral" w:cs="Spectral" w:eastAsia="Spectral" w:hAnsi="Spectral"/>
          <w:sz w:val="24"/>
          <w:szCs w:val="24"/>
          <w:rtl w:val="0"/>
        </w:rPr>
        <w:t xml:space="preserve">  ☐ Yes</w:t>
        <w:tab/>
        <w:t xml:space="preserve">☐ No</w:t>
        <w:tab/>
      </w:r>
    </w:p>
    <w:p w:rsidR="00000000" w:rsidDel="00000000" w:rsidP="00000000" w:rsidRDefault="00000000" w:rsidRPr="00000000" w14:paraId="0000001E">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Any job offer will be conditional on the satisfactory completion of the necessary pre-employment checks.</w:t>
      </w:r>
    </w:p>
    <w:p w:rsidR="00000000" w:rsidDel="00000000" w:rsidP="00000000" w:rsidRDefault="00000000" w:rsidRPr="00000000" w14:paraId="0000001F">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Only applicants who have been shortlisted will be asked for a self-declaration of their criminal record or information that would make them unsuitable for the position. As this role is exempt from the  Rehabilitation of Offenders Act 1974 and the amendments to the Exceptions Order 1975, 2013 and 2020, you will be expected to disclose any prior convictions or caution</w:t>
      </w:r>
    </w:p>
    <w:p w:rsidR="00000000" w:rsidDel="00000000" w:rsidP="00000000" w:rsidRDefault="00000000" w:rsidRPr="00000000" w14:paraId="00000020">
      <w:pPr>
        <w:spacing w:after="120" w:line="240" w:lineRule="auto"/>
        <w:rPr>
          <w:rFonts w:ascii="Spectral" w:cs="Spectral" w:eastAsia="Spectral" w:hAnsi="Spectral"/>
          <w:color w:val="2d353a"/>
          <w:sz w:val="24"/>
          <w:szCs w:val="24"/>
          <w:highlight w:val="white"/>
        </w:rPr>
      </w:pPr>
      <w:r w:rsidDel="00000000" w:rsidR="00000000" w:rsidRPr="00000000">
        <w:rPr>
          <w:rFonts w:ascii="Spectral" w:cs="Spectral" w:eastAsia="Spectral" w:hAnsi="Spectral"/>
          <w:color w:val="2d353a"/>
          <w:sz w:val="24"/>
          <w:szCs w:val="24"/>
          <w:highlight w:val="white"/>
          <w:rtl w:val="0"/>
        </w:rPr>
        <w:t xml:space="preserve">Having a criminal record will not necessarily bar you from working at the school.  This will depend on the nature of the position and the circumstances and background of your offences, which will be discussed with you at interview in order for us to assess job related risks. </w:t>
      </w:r>
    </w:p>
    <w:p w:rsidR="00000000" w:rsidDel="00000000" w:rsidP="00000000" w:rsidRDefault="00000000" w:rsidRPr="00000000" w14:paraId="00000021">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color w:val="2d353a"/>
          <w:sz w:val="24"/>
          <w:szCs w:val="24"/>
          <w:highlight w:val="white"/>
          <w:rtl w:val="0"/>
        </w:rPr>
        <w:t xml:space="preserve">We treat each candidate on merit and ability, and you will not be discriminated against unfairly. </w:t>
      </w:r>
      <w:r w:rsidDel="00000000" w:rsidR="00000000" w:rsidRPr="00000000">
        <w:rPr>
          <w:rFonts w:ascii="Spectral" w:cs="Spectral" w:eastAsia="Spectral" w:hAnsi="Spectral"/>
          <w:sz w:val="24"/>
          <w:szCs w:val="24"/>
          <w:rtl w:val="0"/>
        </w:rPr>
        <w:t xml:space="preserve">We may conduct online searches of shortlisted candidates as part of our due diligence checks.</w:t>
      </w:r>
    </w:p>
    <w:p w:rsidR="00000000" w:rsidDel="00000000" w:rsidP="00000000" w:rsidRDefault="00000000" w:rsidRPr="00000000" w14:paraId="00000022">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Any convictions that are self-disclosed or listed on a DBS check will be considered on a case-by-case basis.</w:t>
      </w:r>
    </w:p>
    <w:p w:rsidR="00000000" w:rsidDel="00000000" w:rsidP="00000000" w:rsidRDefault="00000000" w:rsidRPr="00000000" w14:paraId="00000023">
      <w:pPr>
        <w:jc w:val="left"/>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24">
      <w:pPr>
        <w:jc w:val="left"/>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Time spent living or working overseas</w:t>
      </w:r>
    </w:p>
    <w:p w:rsidR="00000000" w:rsidDel="00000000" w:rsidP="00000000" w:rsidRDefault="00000000" w:rsidRPr="00000000" w14:paraId="00000025">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you’ve lived and/or worked outside of the UK, the </w:t>
      </w:r>
      <w:r w:rsidDel="00000000" w:rsidR="00000000" w:rsidRPr="00000000">
        <w:rPr>
          <w:rFonts w:ascii="Spectral" w:cs="Spectral" w:eastAsia="Spectral" w:hAnsi="Spectral"/>
          <w:sz w:val="24"/>
          <w:szCs w:val="24"/>
          <w:rtl w:val="0"/>
        </w:rPr>
        <w:t xml:space="preserve">school </w:t>
      </w:r>
      <w:r w:rsidDel="00000000" w:rsidR="00000000" w:rsidRPr="00000000">
        <w:rPr>
          <w:rFonts w:ascii="Spectral" w:cs="Spectral" w:eastAsia="Spectral" w:hAnsi="Spectral"/>
          <w:sz w:val="24"/>
          <w:szCs w:val="24"/>
          <w:rtl w:val="0"/>
        </w:rPr>
        <w:t xml:space="preserve">must make any further checks it considers appropriate (in addition to the usual pre-employment checks).  </w:t>
      </w:r>
    </w:p>
    <w:p w:rsidR="00000000" w:rsidDel="00000000" w:rsidP="00000000" w:rsidRDefault="00000000" w:rsidRPr="00000000" w14:paraId="00000026">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We’ll base the decision on whether this is necessary on individual circumstances, and factors such as: </w:t>
      </w:r>
    </w:p>
    <w:p w:rsidR="00000000" w:rsidDel="00000000" w:rsidP="00000000" w:rsidRDefault="00000000" w:rsidRPr="00000000" w14:paraId="00000027">
      <w:pPr>
        <w:numPr>
          <w:ilvl w:val="0"/>
          <w:numId w:val="2"/>
        </w:numPr>
        <w:spacing w:after="120" w:line="240" w:lineRule="auto"/>
        <w:ind w:left="340" w:hanging="170"/>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amount of information you disclose in the DBS check </w:t>
      </w:r>
    </w:p>
    <w:p w:rsidR="00000000" w:rsidDel="00000000" w:rsidP="00000000" w:rsidRDefault="00000000" w:rsidRPr="00000000" w14:paraId="00000028">
      <w:pPr>
        <w:numPr>
          <w:ilvl w:val="0"/>
          <w:numId w:val="2"/>
        </w:numPr>
        <w:spacing w:after="120" w:line="240" w:lineRule="auto"/>
        <w:ind w:left="340" w:hanging="170"/>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length of time you’ve spent in or out of the UK </w:t>
      </w:r>
      <w:r w:rsidDel="00000000" w:rsidR="00000000" w:rsidRPr="00000000">
        <w:rPr>
          <w:rtl w:val="0"/>
        </w:rPr>
      </w:r>
    </w:p>
    <w:p w:rsidR="00000000" w:rsidDel="00000000" w:rsidP="00000000" w:rsidRDefault="00000000" w:rsidRPr="00000000" w14:paraId="00000029">
      <w:pPr>
        <w:spacing w:after="120" w:line="240" w:lineRule="auto"/>
        <w:ind w:left="0" w:firstLine="0"/>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Right to work in the UK</w:t>
      </w:r>
    </w:p>
    <w:p w:rsidR="00000000" w:rsidDel="00000000" w:rsidP="00000000" w:rsidRDefault="00000000" w:rsidRPr="00000000" w14:paraId="0000002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school will require you to provide evidence of your right to work in the UK in accordance with the Immigration, Asylum and Nationality Act 2006.</w:t>
      </w:r>
    </w:p>
    <w:p w:rsidR="00000000" w:rsidDel="00000000" w:rsidP="00000000" w:rsidRDefault="00000000" w:rsidRPr="00000000" w14:paraId="0000002B">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By signing this application, you agree to provide such evidence when requested.</w:t>
      </w:r>
    </w:p>
    <w:p w:rsidR="00000000" w:rsidDel="00000000" w:rsidP="00000000" w:rsidRDefault="00000000" w:rsidRPr="00000000" w14:paraId="0000002C">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D">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Sign and date</w:t>
      </w:r>
    </w:p>
    <w:p w:rsidR="00000000" w:rsidDel="00000000" w:rsidP="00000000" w:rsidRDefault="00000000" w:rsidRPr="00000000" w14:paraId="0000002E">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Name (please print):</w:t>
      </w:r>
    </w:p>
    <w:p w:rsidR="00000000" w:rsidDel="00000000" w:rsidP="00000000" w:rsidRDefault="00000000" w:rsidRPr="00000000" w14:paraId="0000002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0">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Sign:</w:t>
      </w:r>
    </w:p>
    <w:p w:rsidR="00000000" w:rsidDel="00000000" w:rsidP="00000000" w:rsidRDefault="00000000" w:rsidRPr="00000000" w14:paraId="00000031">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2">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Date:</w:t>
      </w:r>
    </w:p>
    <w:p w:rsidR="00000000" w:rsidDel="00000000" w:rsidP="00000000" w:rsidRDefault="00000000" w:rsidRPr="00000000" w14:paraId="00000033">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4">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5">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6">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7">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8">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39">
      <w:pPr>
        <w:spacing w:after="120" w:line="240" w:lineRule="auto"/>
        <w:rPr>
          <w:rFonts w:ascii="Spectral" w:cs="Spectral" w:eastAsia="Spectral" w:hAnsi="Spectral"/>
          <w:b w:val="1"/>
          <w:bCs w:val="1"/>
          <w:sz w:val="24"/>
          <w:szCs w:val="24"/>
        </w:rPr>
      </w:pPr>
      <w:bookmarkStart w:colFirst="0" w:colLast="0" w:name="_o0jnzi41lsdx" w:id="0"/>
      <w:bookmarkEnd w:id="0"/>
      <w:r w:rsidDel="00000000" w:rsidR="00000000" w:rsidRPr="00000000">
        <w:rPr>
          <w:rtl w:val="0"/>
        </w:rPr>
      </w:r>
    </w:p>
    <w:p w:rsidR="00000000" w:rsidDel="00000000" w:rsidP="00000000" w:rsidRDefault="00000000" w:rsidRPr="00000000" w14:paraId="0000003A">
      <w:pPr>
        <w:spacing w:after="120" w:line="240" w:lineRule="auto"/>
        <w:rPr>
          <w:rFonts w:ascii="Spectral" w:cs="Spectral" w:eastAsia="Spectral" w:hAnsi="Spectral"/>
          <w:b w:val="1"/>
          <w:bCs w:val="1"/>
          <w:sz w:val="24"/>
          <w:szCs w:val="24"/>
        </w:rPr>
      </w:pPr>
      <w:bookmarkStart w:colFirst="0" w:colLast="0" w:name="_30j0zll" w:id="1"/>
      <w:bookmarkEnd w:id="1"/>
      <w:r w:rsidDel="00000000" w:rsidR="00000000" w:rsidRPr="00000000">
        <w:rPr>
          <w:rFonts w:ascii="Spectral" w:cs="Spectral" w:eastAsia="Spectral" w:hAnsi="Spectral"/>
          <w:b w:val="1"/>
          <w:bCs w:val="1"/>
          <w:sz w:val="24"/>
          <w:szCs w:val="24"/>
          <w:rtl w:val="0"/>
        </w:rPr>
        <w:t xml:space="preserve">Part 1: Personal Details</w:t>
      </w:r>
      <w:r w:rsidDel="00000000" w:rsidR="00000000" w:rsidRPr="00000000">
        <w:rPr>
          <w:rtl w:val="0"/>
        </w:rPr>
      </w:r>
    </w:p>
    <w:tbl>
      <w:tblPr>
        <w:tblStyle w:val="Table1"/>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tcMar>
              <w:top w:w="113.0" w:type="dxa"/>
              <w:bottom w:w="113.0" w:type="dxa"/>
            </w:tcMar>
            <w:vAlign w:val="top"/>
          </w:tcPr>
          <w:p w:rsidR="00000000" w:rsidDel="00000000" w:rsidP="00000000" w:rsidRDefault="00000000" w:rsidRPr="00000000" w14:paraId="0000003B">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Position Applied For</w:t>
            </w:r>
          </w:p>
        </w:tc>
        <w:tc>
          <w:tcPr>
            <w:tcMar>
              <w:top w:w="113.0" w:type="dxa"/>
              <w:bottom w:w="113.0" w:type="dxa"/>
            </w:tcMar>
            <w:vAlign w:val="top"/>
          </w:tcPr>
          <w:p w:rsidR="00000000" w:rsidDel="00000000" w:rsidP="00000000" w:rsidRDefault="00000000" w:rsidRPr="00000000" w14:paraId="0000003C">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D">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First 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3E">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3F">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Surname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0">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1">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Preferred title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2">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3">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Previous surnames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4">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5">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If you prefer to be called by a name other than the one listed above, please specify</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6">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47">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National Insurance number</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48">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49">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4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Contact Details</w:t>
      </w:r>
      <w:r w:rsidDel="00000000" w:rsidR="00000000" w:rsidRPr="00000000">
        <w:rPr>
          <w:rtl w:val="0"/>
        </w:rPr>
      </w:r>
    </w:p>
    <w:tbl>
      <w:tblPr>
        <w:tblStyle w:val="Table2"/>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981"/>
        <w:gridCol w:w="4981"/>
        <w:tblGridChange w:id="0">
          <w:tblGrid>
            <w:gridCol w:w="4981"/>
            <w:gridCol w:w="4981"/>
          </w:tblGrid>
        </w:tblGridChange>
      </w:tblGrid>
      <w:tr>
        <w:trPr>
          <w:cantSplit w:val="0"/>
          <w:tblHeader w:val="0"/>
        </w:trPr>
        <w:tc>
          <w:tcPr>
            <w:tcMar>
              <w:top w:w="113.0" w:type="dxa"/>
              <w:bottom w:w="113.0" w:type="dxa"/>
            </w:tcMar>
            <w:vAlign w:val="top"/>
          </w:tcPr>
          <w:p w:rsidR="00000000" w:rsidDel="00000000" w:rsidP="00000000" w:rsidRDefault="00000000" w:rsidRPr="00000000" w14:paraId="0000004B">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C">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D">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Postcode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4E">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4F">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Home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0">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1">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Mobile phone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2">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53">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54">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55">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56">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57">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58">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59">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Disability/Accessibility</w:t>
      </w:r>
    </w:p>
    <w:tbl>
      <w:tblPr>
        <w:tblStyle w:val="Table3"/>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Mar>
              <w:top w:w="113.0" w:type="dxa"/>
              <w:bottom w:w="113.0" w:type="dxa"/>
            </w:tcMar>
            <w:vAlign w:val="top"/>
          </w:tcPr>
          <w:p w:rsidR="00000000" w:rsidDel="00000000" w:rsidP="00000000" w:rsidRDefault="00000000" w:rsidRPr="00000000" w14:paraId="0000005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school has committed to ensuring that applicants with disabilities or impairments receive equal opportunities and treatment. </w:t>
            </w:r>
          </w:p>
          <w:p w:rsidR="00000000" w:rsidDel="00000000" w:rsidP="00000000" w:rsidRDefault="00000000" w:rsidRPr="00000000" w14:paraId="0000005B">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you have a disability or impairment, and would like us to make adjustments or arrangements to assist if you are called for an interview, please state the arrangements you require:</w:t>
            </w:r>
          </w:p>
          <w:p w:rsidR="00000000" w:rsidDel="00000000" w:rsidP="00000000" w:rsidRDefault="00000000" w:rsidRPr="00000000" w14:paraId="0000005C">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5D">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5E">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5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60">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61">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62">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63">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64">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Right to work in the UK</w:t>
      </w:r>
      <w:r w:rsidDel="00000000" w:rsidR="00000000" w:rsidRPr="00000000">
        <w:rPr>
          <w:rtl w:val="0"/>
        </w:rPr>
      </w:r>
    </w:p>
    <w:tbl>
      <w:tblPr>
        <w:tblStyle w:val="Table4"/>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Mar>
              <w:top w:w="113.0" w:type="dxa"/>
              <w:bottom w:w="113.0" w:type="dxa"/>
            </w:tcMar>
            <w:vAlign w:val="top"/>
          </w:tcPr>
          <w:p w:rsidR="00000000" w:rsidDel="00000000" w:rsidP="00000000" w:rsidRDefault="00000000" w:rsidRPr="00000000" w14:paraId="00000065">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Do you have the right to work in the UK?  </w:t>
            </w:r>
          </w:p>
          <w:p w:rsidR="00000000" w:rsidDel="00000000" w:rsidP="00000000" w:rsidRDefault="00000000" w:rsidRPr="00000000" w14:paraId="00000066">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Yes </w:t>
            </w:r>
          </w:p>
          <w:p w:rsidR="00000000" w:rsidDel="00000000" w:rsidP="00000000" w:rsidRDefault="00000000" w:rsidRPr="00000000" w14:paraId="00000067">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 </w:t>
            </w:r>
          </w:p>
        </w:tc>
      </w:tr>
      <w:tr>
        <w:trPr>
          <w:cantSplit w:val="0"/>
          <w:tblHeader w:val="0"/>
        </w:trPr>
        <w:tc>
          <w:tcPr>
            <w:tcMar>
              <w:top w:w="113.0" w:type="dxa"/>
              <w:bottom w:w="113.0" w:type="dxa"/>
            </w:tcMar>
            <w:vAlign w:val="top"/>
          </w:tcPr>
          <w:p w:rsidR="00000000" w:rsidDel="00000000" w:rsidP="00000000" w:rsidRDefault="00000000" w:rsidRPr="00000000" w14:paraId="00000068">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yes, please state on what basis: </w:t>
            </w:r>
          </w:p>
          <w:p w:rsidR="00000000" w:rsidDel="00000000" w:rsidP="00000000" w:rsidRDefault="00000000" w:rsidRPr="00000000" w14:paraId="00000069">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UK citizen </w:t>
            </w:r>
          </w:p>
          <w:p w:rsidR="00000000" w:rsidDel="00000000" w:rsidP="00000000" w:rsidRDefault="00000000" w:rsidRPr="00000000" w14:paraId="0000006A">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EU settled status </w:t>
            </w:r>
          </w:p>
          <w:p w:rsidR="00000000" w:rsidDel="00000000" w:rsidP="00000000" w:rsidRDefault="00000000" w:rsidRPr="00000000" w14:paraId="0000006B">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Skilled worker visa </w:t>
            </w:r>
          </w:p>
          <w:p w:rsidR="00000000" w:rsidDel="00000000" w:rsidP="00000000" w:rsidRDefault="00000000" w:rsidRPr="00000000" w14:paraId="0000006C">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Graduate visa </w:t>
            </w:r>
          </w:p>
          <w:p w:rsidR="00000000" w:rsidDel="00000000" w:rsidP="00000000" w:rsidRDefault="00000000" w:rsidRPr="00000000" w14:paraId="0000006D">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Youth mobility visa </w:t>
            </w:r>
          </w:p>
          <w:p w:rsidR="00000000" w:rsidDel="00000000" w:rsidP="00000000" w:rsidRDefault="00000000" w:rsidRPr="00000000" w14:paraId="0000006E">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Other – please provide full details  below </w:t>
            </w:r>
          </w:p>
        </w:tc>
      </w:tr>
    </w:tbl>
    <w:p w:rsidR="00000000" w:rsidDel="00000000" w:rsidP="00000000" w:rsidRDefault="00000000" w:rsidRPr="00000000" w14:paraId="0000006F">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Part 2: Employment History</w:t>
      </w:r>
    </w:p>
    <w:p w:rsidR="00000000" w:rsidDel="00000000" w:rsidP="00000000" w:rsidRDefault="00000000" w:rsidRPr="00000000" w14:paraId="00000070">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Current employment details</w:t>
      </w:r>
      <w:r w:rsidDel="00000000" w:rsidR="00000000" w:rsidRPr="00000000">
        <w:rPr>
          <w:rtl w:val="0"/>
        </w:rPr>
      </w:r>
    </w:p>
    <w:tbl>
      <w:tblPr>
        <w:tblStyle w:val="Table5"/>
        <w:tblW w:w="12045.0" w:type="dxa"/>
        <w:jc w:val="left"/>
        <w:tblInd w:w="-1276.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380"/>
        <w:gridCol w:w="1695"/>
        <w:gridCol w:w="1380"/>
        <w:gridCol w:w="1395"/>
        <w:gridCol w:w="1200"/>
        <w:gridCol w:w="945"/>
        <w:gridCol w:w="4050"/>
        <w:tblGridChange w:id="0">
          <w:tblGrid>
            <w:gridCol w:w="1380"/>
            <w:gridCol w:w="1695"/>
            <w:gridCol w:w="1380"/>
            <w:gridCol w:w="1395"/>
            <w:gridCol w:w="1200"/>
            <w:gridCol w:w="945"/>
            <w:gridCol w:w="4050"/>
          </w:tblGrid>
        </w:tblGridChange>
      </w:tblGrid>
      <w:tr>
        <w:trPr>
          <w:cantSplit w:val="0"/>
          <w:tblHeader w:val="0"/>
        </w:trPr>
        <w:tc>
          <w:tcPr>
            <w:shd w:fill="dce7f5" w:val="clear"/>
            <w:tcMar>
              <w:top w:w="113.0" w:type="dxa"/>
              <w:bottom w:w="113.0" w:type="dxa"/>
            </w:tcMar>
            <w:vAlign w:val="center"/>
          </w:tcPr>
          <w:p w:rsidR="00000000" w:rsidDel="00000000" w:rsidP="00000000" w:rsidRDefault="00000000" w:rsidRPr="00000000" w14:paraId="00000071">
            <w:pPr>
              <w:spacing w:after="120" w:line="240" w:lineRule="auto"/>
              <w:ind w:left="-90" w:firstLine="0"/>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2">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Employer details (name, address, email and/or telephone)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3">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4">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Permanent or temporary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5">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Part-time or full-time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6">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Salary details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77">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Description of responsibilities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8">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9">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A">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B">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C">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D">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E">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7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8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6">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87">
      <w:pPr>
        <w:spacing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88">
      <w:pPr>
        <w:spacing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Previous employment </w:t>
      </w:r>
    </w:p>
    <w:p w:rsidR="00000000" w:rsidDel="00000000" w:rsidP="00000000" w:rsidRDefault="00000000" w:rsidRPr="00000000" w14:paraId="00000089">
      <w:pPr>
        <w:widowControl w:val="0"/>
        <w:rPr>
          <w:rFonts w:ascii="Spectral" w:cs="Spectral" w:eastAsia="Spectral" w:hAnsi="Spectral"/>
          <w:sz w:val="24"/>
          <w:szCs w:val="24"/>
        </w:rPr>
      </w:pPr>
      <w:r w:rsidDel="00000000" w:rsidR="00000000" w:rsidRPr="00000000">
        <w:rPr>
          <w:rtl w:val="0"/>
        </w:rPr>
      </w:r>
    </w:p>
    <w:tbl>
      <w:tblPr>
        <w:tblStyle w:val="Table6"/>
        <w:tblW w:w="11970.0" w:type="dxa"/>
        <w:jc w:val="left"/>
        <w:tblInd w:w="-127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910"/>
        <w:gridCol w:w="1995"/>
        <w:gridCol w:w="1515"/>
        <w:gridCol w:w="2790"/>
        <w:gridCol w:w="2760"/>
        <w:tblGridChange w:id="0">
          <w:tblGrid>
            <w:gridCol w:w="2910"/>
            <w:gridCol w:w="1995"/>
            <w:gridCol w:w="1515"/>
            <w:gridCol w:w="2790"/>
            <w:gridCol w:w="2760"/>
          </w:tblGrid>
        </w:tblGridChange>
      </w:tblGrid>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8A">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Job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B">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Name and address of employer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C">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Dates employed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D">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Description of responsibilities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8E">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Reason for leaving</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8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9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4">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95">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96">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7">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8">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9">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A">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9B">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9C">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D">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E">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F">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0">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A1">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A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6">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A7">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A8">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9">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A">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B">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C">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AD">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AE">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F">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2">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B3">
      <w:pPr>
        <w:spacing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B4">
      <w:pPr>
        <w:spacing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Employment Gaps</w:t>
      </w:r>
    </w:p>
    <w:p w:rsidR="00000000" w:rsidDel="00000000" w:rsidP="00000000" w:rsidRDefault="00000000" w:rsidRPr="00000000" w14:paraId="000000B5">
      <w:pPr>
        <w:spacing w:line="240" w:lineRule="auto"/>
        <w:rPr>
          <w:rFonts w:ascii="Spectral" w:cs="Spectral" w:eastAsia="Spectral" w:hAnsi="Spectral"/>
          <w:sz w:val="24"/>
          <w:szCs w:val="24"/>
        </w:rPr>
      </w:pPr>
      <w:r w:rsidDel="00000000" w:rsidR="00000000" w:rsidRPr="00000000">
        <w:rPr>
          <w:rtl w:val="0"/>
        </w:rPr>
      </w:r>
    </w:p>
    <w:tbl>
      <w:tblPr>
        <w:tblStyle w:val="Table7"/>
        <w:tblW w:w="12045.0" w:type="dxa"/>
        <w:jc w:val="left"/>
        <w:tblInd w:w="-13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000"/>
        <w:gridCol w:w="1995"/>
        <w:gridCol w:w="6165"/>
        <w:gridCol w:w="885"/>
        <w:tblGridChange w:id="0">
          <w:tblGrid>
            <w:gridCol w:w="3000"/>
            <w:gridCol w:w="1995"/>
            <w:gridCol w:w="6165"/>
            <w:gridCol w:w="885"/>
          </w:tblGrid>
        </w:tblGridChange>
      </w:tblGrid>
      <w:tr>
        <w:trPr>
          <w:cantSplit w:val="0"/>
          <w:trHeight w:val="249" w:hRule="atLeast"/>
          <w:tblHeader w:val="0"/>
        </w:trPr>
        <w:tc>
          <w:tcPr>
            <w:gridSpan w:val="4"/>
            <w:tcMar>
              <w:top w:w="113.0" w:type="dxa"/>
              <w:bottom w:w="113.0" w:type="dxa"/>
            </w:tcMar>
            <w:vAlign w:val="center"/>
          </w:tcPr>
          <w:p w:rsidR="00000000" w:rsidDel="00000000" w:rsidP="00000000" w:rsidRDefault="00000000" w:rsidRPr="00000000" w14:paraId="000000B6">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provide details of any employment gaps since leaving school, and give the reasons for the gap.</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0BA">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Start date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BB">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End date</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0BC">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Reason for employment gap</w:t>
            </w: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BE">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F">
            <w:pPr>
              <w:spacing w:after="120" w:line="240" w:lineRule="auto"/>
              <w:rPr>
                <w:rFonts w:ascii="Spectral" w:cs="Spectral" w:eastAsia="Spectral" w:hAnsi="Spectral"/>
                <w:sz w:val="24"/>
                <w:szCs w:val="24"/>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0C0">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465" w:hRule="atLeast"/>
          <w:tblHeader w:val="0"/>
        </w:trPr>
        <w:tc>
          <w:tcPr>
            <w:tcMar>
              <w:top w:w="113.0" w:type="dxa"/>
              <w:bottom w:w="113.0" w:type="dxa"/>
            </w:tcMar>
            <w:vAlign w:val="top"/>
          </w:tcPr>
          <w:p w:rsidR="00000000" w:rsidDel="00000000" w:rsidP="00000000" w:rsidRDefault="00000000" w:rsidRPr="00000000" w14:paraId="000000C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C3">
            <w:pPr>
              <w:spacing w:after="120" w:line="240" w:lineRule="auto"/>
              <w:rPr>
                <w:rFonts w:ascii="Spectral" w:cs="Spectral" w:eastAsia="Spectral" w:hAnsi="Spectral"/>
                <w:sz w:val="24"/>
                <w:szCs w:val="24"/>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0C4">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C6">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C7">
      <w:pPr>
        <w:spacing w:after="120" w:line="240" w:lineRule="auto"/>
        <w:rPr>
          <w:rFonts w:ascii="Spectral" w:cs="Spectral" w:eastAsia="Spectral" w:hAnsi="Spectral"/>
          <w:b w:val="1"/>
          <w:bCs w:val="1"/>
          <w:color w:val="ff1f64"/>
          <w:sz w:val="24"/>
          <w:szCs w:val="24"/>
        </w:rPr>
      </w:pPr>
      <w:r w:rsidDel="00000000" w:rsidR="00000000" w:rsidRPr="00000000">
        <w:rPr>
          <w:rFonts w:ascii="Spectral" w:cs="Spectral" w:eastAsia="Spectral" w:hAnsi="Spectral"/>
          <w:b w:val="1"/>
          <w:bCs w:val="1"/>
          <w:sz w:val="24"/>
          <w:szCs w:val="24"/>
          <w:rtl w:val="0"/>
        </w:rPr>
        <w:t xml:space="preserve">Part 3: Education and Training</w:t>
      </w:r>
      <w:r w:rsidDel="00000000" w:rsidR="00000000" w:rsidRPr="00000000">
        <w:rPr>
          <w:rtl w:val="0"/>
        </w:rPr>
      </w:r>
    </w:p>
    <w:tbl>
      <w:tblPr>
        <w:tblStyle w:val="Table8"/>
        <w:tblW w:w="11910.0" w:type="dxa"/>
        <w:jc w:val="left"/>
        <w:tblInd w:w="-124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455"/>
        <w:gridCol w:w="3315"/>
        <w:gridCol w:w="4140"/>
        <w:tblGridChange w:id="0">
          <w:tblGrid>
            <w:gridCol w:w="4455"/>
            <w:gridCol w:w="3315"/>
            <w:gridCol w:w="4140"/>
          </w:tblGrid>
        </w:tblGridChange>
      </w:tblGrid>
      <w:tr>
        <w:trPr>
          <w:cantSplit w:val="0"/>
          <w:tblHeader w:val="0"/>
        </w:trPr>
        <w:tc>
          <w:tcPr>
            <w:gridSpan w:val="3"/>
            <w:tcMar>
              <w:top w:w="113.0" w:type="dxa"/>
              <w:bottom w:w="113.0" w:type="dxa"/>
            </w:tcMar>
            <w:vAlign w:val="top"/>
          </w:tcPr>
          <w:p w:rsidR="00000000" w:rsidDel="00000000" w:rsidP="00000000" w:rsidRDefault="00000000" w:rsidRPr="00000000" w14:paraId="000000C8">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provide details of your education from secondary school onwards.</w:t>
            </w:r>
          </w:p>
          <w:p w:rsidR="00000000" w:rsidDel="00000000" w:rsidP="00000000" w:rsidRDefault="00000000" w:rsidRPr="00000000" w14:paraId="000000C9">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You’ll be required to produce evidence of qualifications.</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CC">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Dates attended (month and year)</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D">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Name and location of school/college/university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CE">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Qualifications gained (including grades, awarding body and date of award)</w:t>
            </w: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C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D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2">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D3">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D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6">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D7">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D8">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9">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A">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DB">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DC">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D">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DE">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D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E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2">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05" w:hRule="atLeast"/>
          <w:tblHeader w:val="0"/>
        </w:trPr>
        <w:tc>
          <w:tcPr>
            <w:tcMar>
              <w:top w:w="113.0" w:type="dxa"/>
              <w:bottom w:w="113.0" w:type="dxa"/>
            </w:tcMar>
            <w:vAlign w:val="top"/>
          </w:tcPr>
          <w:p w:rsidR="00000000" w:rsidDel="00000000" w:rsidP="00000000" w:rsidRDefault="00000000" w:rsidRPr="00000000" w14:paraId="000000E3">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E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E6">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0E7">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0E8">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Training and Professional Development</w:t>
      </w:r>
      <w:r w:rsidDel="00000000" w:rsidR="00000000" w:rsidRPr="00000000">
        <w:rPr>
          <w:rtl w:val="0"/>
        </w:rPr>
      </w:r>
    </w:p>
    <w:tbl>
      <w:tblPr>
        <w:tblStyle w:val="Table9"/>
        <w:tblW w:w="11940.0" w:type="dxa"/>
        <w:jc w:val="left"/>
        <w:tblInd w:w="-1203.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090"/>
        <w:gridCol w:w="1995"/>
        <w:gridCol w:w="1995"/>
        <w:gridCol w:w="1995"/>
        <w:gridCol w:w="2865"/>
        <w:tblGridChange w:id="0">
          <w:tblGrid>
            <w:gridCol w:w="3090"/>
            <w:gridCol w:w="1995"/>
            <w:gridCol w:w="1995"/>
            <w:gridCol w:w="1995"/>
            <w:gridCol w:w="2865"/>
          </w:tblGrid>
        </w:tblGridChange>
      </w:tblGrid>
      <w:tr>
        <w:trPr>
          <w:cantSplit w:val="0"/>
          <w:tblHeader w:val="0"/>
        </w:trPr>
        <w:tc>
          <w:tcPr>
            <w:gridSpan w:val="5"/>
            <w:tcMar>
              <w:top w:w="113.0" w:type="dxa"/>
              <w:bottom w:w="113.0" w:type="dxa"/>
            </w:tcMar>
            <w:vAlign w:val="top"/>
          </w:tcPr>
          <w:p w:rsidR="00000000" w:rsidDel="00000000" w:rsidP="00000000" w:rsidRDefault="00000000" w:rsidRPr="00000000" w14:paraId="000000E9">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give details of training or professional development courses undertaken in the last 3 years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0EE">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Course dates</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EF">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Length of course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0">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Course title</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1">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Qualification obtained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0F2">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Course provider</w:t>
            </w: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0F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6">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7">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0F8">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9">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A">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B">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C">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0FD">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E">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FF">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0">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1">
            <w:pPr>
              <w:spacing w:after="120" w:line="240" w:lineRule="auto"/>
              <w:rPr>
                <w:rFonts w:ascii="Spectral" w:cs="Spectral" w:eastAsia="Spectral" w:hAnsi="Spectral"/>
                <w:sz w:val="24"/>
                <w:szCs w:val="24"/>
              </w:rPr>
            </w:pPr>
            <w:r w:rsidDel="00000000" w:rsidR="00000000" w:rsidRPr="00000000">
              <w:rPr>
                <w:rtl w:val="0"/>
              </w:rPr>
            </w:r>
          </w:p>
        </w:tc>
      </w:tr>
      <w:tr>
        <w:trPr>
          <w:cantSplit w:val="0"/>
          <w:trHeight w:val="528" w:hRule="atLeast"/>
          <w:tblHeader w:val="0"/>
        </w:trPr>
        <w:tc>
          <w:tcPr>
            <w:tcMar>
              <w:top w:w="113.0" w:type="dxa"/>
              <w:bottom w:w="113.0" w:type="dxa"/>
            </w:tcMar>
            <w:vAlign w:val="top"/>
          </w:tcPr>
          <w:p w:rsidR="00000000" w:rsidDel="00000000" w:rsidP="00000000" w:rsidRDefault="00000000" w:rsidRPr="00000000" w14:paraId="0000010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6">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107">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08">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09">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Additional Information</w:t>
      </w:r>
      <w:r w:rsidDel="00000000" w:rsidR="00000000" w:rsidRPr="00000000">
        <w:rPr>
          <w:rtl w:val="0"/>
        </w:rPr>
      </w:r>
    </w:p>
    <w:tbl>
      <w:tblPr>
        <w:tblStyle w:val="Table10"/>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962"/>
        <w:tblGridChange w:id="0">
          <w:tblGrid>
            <w:gridCol w:w="9962"/>
          </w:tblGrid>
        </w:tblGridChange>
      </w:tblGrid>
      <w:tr>
        <w:trPr>
          <w:cantSplit w:val="0"/>
          <w:tblHeader w:val="0"/>
        </w:trPr>
        <w:tc>
          <w:tcPr>
            <w:tcMar>
              <w:top w:w="113.0" w:type="dxa"/>
              <w:bottom w:w="113.0" w:type="dxa"/>
            </w:tcMar>
            <w:vAlign w:val="top"/>
          </w:tcPr>
          <w:p w:rsidR="00000000" w:rsidDel="00000000" w:rsidP="00000000" w:rsidRDefault="00000000" w:rsidRPr="00000000" w14:paraId="0000010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provide any additional information relevant to this application. You may wish to discuss additional skills or relevant special interests. </w:t>
            </w:r>
          </w:p>
        </w:tc>
      </w:tr>
      <w:tr>
        <w:trPr>
          <w:cantSplit w:val="0"/>
          <w:tblHeader w:val="0"/>
        </w:trPr>
        <w:tc>
          <w:tcPr>
            <w:tcMar>
              <w:top w:w="113.0" w:type="dxa"/>
              <w:bottom w:w="113.0" w:type="dxa"/>
            </w:tcMar>
            <w:vAlign w:val="top"/>
          </w:tcPr>
          <w:p w:rsidR="00000000" w:rsidDel="00000000" w:rsidP="00000000" w:rsidRDefault="00000000" w:rsidRPr="00000000" w14:paraId="0000010B">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0C">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0D">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0E">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0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0">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1">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2">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3">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4">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5">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6">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7">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18">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119">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1A">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1B">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Part 4: Application Statement</w:t>
      </w:r>
    </w:p>
    <w:p w:rsidR="00000000" w:rsidDel="00000000" w:rsidP="00000000" w:rsidRDefault="00000000" w:rsidRPr="00000000" w14:paraId="0000011C">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write a short statement explaining why you’re applying for this post and how your experience, training and personal qualities match the requirements of the role.</w:t>
      </w:r>
    </w:p>
    <w:p w:rsidR="00000000" w:rsidDel="00000000" w:rsidP="00000000" w:rsidRDefault="00000000" w:rsidRPr="00000000" w14:paraId="0000011D">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1E">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1F">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0">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1">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2">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3">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4">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5">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6">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7">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8">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9">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A">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B">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C">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D">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E">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2F">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0">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1">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2">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3">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4">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35">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Part 5: References</w:t>
      </w:r>
    </w:p>
    <w:p w:rsidR="00000000" w:rsidDel="00000000" w:rsidP="00000000" w:rsidRDefault="00000000" w:rsidRPr="00000000" w14:paraId="00000136">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give the names of 2 people who are able to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37">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The school reserves the right to seek any additional references we deem appropriate. </w:t>
      </w:r>
    </w:p>
    <w:p w:rsidR="00000000" w:rsidDel="00000000" w:rsidP="00000000" w:rsidRDefault="00000000" w:rsidRPr="00000000" w14:paraId="00000138">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Please let your referees know that you’ve listed them as a referee, and to expect a request for a reference should you be shortlisted. </w:t>
      </w:r>
    </w:p>
    <w:tbl>
      <w:tblPr>
        <w:tblStyle w:val="Table11"/>
        <w:tblW w:w="9945.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365"/>
        <w:gridCol w:w="2100"/>
        <w:gridCol w:w="1560"/>
        <w:gridCol w:w="1605"/>
        <w:gridCol w:w="1650"/>
        <w:gridCol w:w="1665"/>
        <w:tblGridChange w:id="0">
          <w:tblGrid>
            <w:gridCol w:w="1365"/>
            <w:gridCol w:w="2100"/>
            <w:gridCol w:w="1560"/>
            <w:gridCol w:w="1605"/>
            <w:gridCol w:w="1650"/>
            <w:gridCol w:w="16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9">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NAME</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A">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RELATIONSHIP TO YOU</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B">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ADDRESS AND POSTCODE</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C">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CONTACT NUMBER</w:t>
            </w:r>
            <w:r w:rsidDel="00000000" w:rsidR="00000000" w:rsidRPr="00000000">
              <w:rPr>
                <w:rtl w:val="0"/>
              </w:rPr>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3D">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EMAIL ADDRESS</w:t>
            </w:r>
            <w:r w:rsidDel="00000000" w:rsidR="00000000" w:rsidRPr="00000000">
              <w:rPr>
                <w:rtl w:val="0"/>
              </w:rPr>
            </w:r>
          </w:p>
        </w:tc>
        <w:tc>
          <w:tcPr>
            <w:tcBorders>
              <w:top w:color="000000" w:space="0" w:sz="0" w:val="nil"/>
              <w:left w:color="f8f8f8" w: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rsidRDefault="00000000" w:rsidRPr="00000000" w14:paraId="0000013E">
            <w:pPr>
              <w:spacing w:after="120" w:line="240" w:lineRule="auto"/>
              <w:jc w:val="center"/>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IS THIS YOUR CURRENT EMPLOYER?</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3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40">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4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2">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4">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6">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147">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48">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49">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A">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B">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C">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D">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4E">
            <w:pPr>
              <w:spacing w:after="120" w:line="240" w:lineRule="auto"/>
              <w:rPr>
                <w:rFonts w:ascii="Spectral" w:cs="Spectral" w:eastAsia="Spectral" w:hAnsi="Spectral"/>
                <w:sz w:val="24"/>
                <w:szCs w:val="24"/>
              </w:rPr>
            </w:pPr>
            <w:r w:rsidDel="00000000" w:rsidR="00000000" w:rsidRPr="00000000">
              <w:rPr>
                <w:rtl w:val="0"/>
              </w:rPr>
            </w:r>
          </w:p>
        </w:tc>
      </w:tr>
    </w:tbl>
    <w:p w:rsidR="00000000" w:rsidDel="00000000" w:rsidP="00000000" w:rsidRDefault="00000000" w:rsidRPr="00000000" w14:paraId="0000014F">
      <w:pPr>
        <w:spacing w:after="120" w:lin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50">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either of your referees knows you by a different name, please state:</w:t>
      </w:r>
    </w:p>
    <w:p w:rsidR="00000000" w:rsidDel="00000000" w:rsidP="00000000" w:rsidRDefault="00000000" w:rsidRPr="00000000" w14:paraId="00000151">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If you don’t wish us to contact your referees without your prior agreement, please tick this box: ☐</w:t>
      </w:r>
    </w:p>
    <w:p w:rsidR="00000000" w:rsidDel="00000000" w:rsidP="00000000" w:rsidRDefault="00000000" w:rsidRPr="00000000" w14:paraId="00000152">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53">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54">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55">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56">
      <w:pPr>
        <w:spacing w:after="120" w:line="240" w:lineRule="auto"/>
        <w:rPr>
          <w:rFonts w:ascii="Spectral" w:cs="Spectral" w:eastAsia="Spectral" w:hAnsi="Spectral"/>
          <w:b w:val="1"/>
          <w:bCs w:val="1"/>
          <w:sz w:val="24"/>
          <w:szCs w:val="24"/>
        </w:rPr>
      </w:pPr>
      <w:r w:rsidDel="00000000" w:rsidR="00000000" w:rsidRPr="00000000">
        <w:rPr>
          <w:rtl w:val="0"/>
        </w:rPr>
      </w:r>
    </w:p>
    <w:p w:rsidR="00000000" w:rsidDel="00000000" w:rsidP="00000000" w:rsidRDefault="00000000" w:rsidRPr="00000000" w14:paraId="00000157">
      <w:pPr>
        <w:spacing w:after="120" w:line="240" w:lineRule="auto"/>
        <w:rPr>
          <w:rFonts w:ascii="Spectral" w:cs="Spectral" w:eastAsia="Spectral" w:hAnsi="Spectral"/>
          <w:b w:val="1"/>
          <w:bCs w:val="1"/>
          <w:sz w:val="24"/>
          <w:szCs w:val="24"/>
        </w:rPr>
      </w:pPr>
      <w:r w:rsidDel="00000000" w:rsidR="00000000" w:rsidRPr="00000000">
        <w:rPr>
          <w:rFonts w:ascii="Spectral" w:cs="Spectral" w:eastAsia="Spectral" w:hAnsi="Spectral"/>
          <w:b w:val="1"/>
          <w:bCs w:val="1"/>
          <w:sz w:val="24"/>
          <w:szCs w:val="24"/>
          <w:rtl w:val="0"/>
        </w:rPr>
        <w:t xml:space="preserve">Part 6: Equalities Monitoring</w:t>
      </w:r>
    </w:p>
    <w:p w:rsidR="00000000" w:rsidDel="00000000" w:rsidP="00000000" w:rsidRDefault="00000000" w:rsidRPr="00000000" w14:paraId="00000158">
      <w:pPr>
        <w:spacing w:after="120" w:line="240" w:lineRule="auto"/>
        <w:rPr>
          <w:rFonts w:ascii="Spectral" w:cs="Spectral" w:eastAsia="Spectral" w:hAnsi="Spectral"/>
          <w:sz w:val="24"/>
          <w:szCs w:val="24"/>
        </w:rPr>
      </w:pPr>
      <w:r w:rsidDel="00000000" w:rsidR="00000000" w:rsidRPr="00000000">
        <w:rPr>
          <w:rtl w:val="0"/>
        </w:rPr>
      </w:r>
    </w:p>
    <w:tbl>
      <w:tblPr>
        <w:tblStyle w:val="Table12"/>
        <w:tblW w:w="9962.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59">
            <w:pPr>
              <w:spacing w:after="120" w:line="240" w:lineRule="auto"/>
              <w:rPr>
                <w:rFonts w:ascii="Spectral" w:cs="Spectral" w:eastAsia="Spectral" w:hAnsi="Spectral"/>
                <w:color w:val="f8f8f8"/>
                <w:sz w:val="24"/>
                <w:szCs w:val="24"/>
              </w:rPr>
            </w:pPr>
            <w:r w:rsidDel="00000000" w:rsidR="00000000" w:rsidRPr="00000000">
              <w:rPr>
                <w:rFonts w:ascii="Spectral" w:cs="Spectral" w:eastAsia="Spectral" w:hAnsi="Spectral"/>
                <w:smallCaps w:val="1"/>
                <w:color w:val="f8f8f8"/>
                <w:sz w:val="24"/>
                <w:szCs w:val="24"/>
                <w:rtl w:val="0"/>
              </w:rPr>
              <w:t xml:space="preserve">EQUALITIES MONITORING INFORMATION</w:t>
            </w:r>
            <w:r w:rsidDel="00000000" w:rsidR="00000000" w:rsidRPr="00000000">
              <w:rPr>
                <w:rtl w:val="0"/>
              </w:rPr>
            </w:r>
          </w:p>
        </w:tc>
      </w:tr>
      <w:tr>
        <w:trPr>
          <w:cantSplit w:val="1"/>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164">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What is your date of birth?</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6">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7">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w:t>
            </w:r>
            <w:r w:rsidDel="00000000" w:rsidR="00000000" w:rsidRPr="00000000">
              <w:rPr>
                <w:rtl w:val="0"/>
              </w:rPr>
            </w:r>
          </w:p>
        </w:tc>
        <w:tc>
          <w:tcPr>
            <w:gridSpan w:val="2"/>
            <w:shd w:fill="dce7f5" w:val="clear"/>
            <w:tcMar>
              <w:top w:w="113.0" w:type="dxa"/>
              <w:bottom w:w="113.0" w:type="dxa"/>
            </w:tcMar>
            <w:vAlign w:val="center"/>
          </w:tcPr>
          <w:p w:rsidR="00000000" w:rsidDel="00000000" w:rsidP="00000000" w:rsidRDefault="00000000" w:rsidRPr="00000000" w14:paraId="00000168">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A">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M</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B">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C">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D">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Y</w:t>
            </w:r>
            <w:r w:rsidDel="00000000" w:rsidR="00000000" w:rsidRPr="00000000">
              <w:rPr>
                <w:rtl w:val="0"/>
              </w:rPr>
            </w:r>
          </w:p>
        </w:tc>
        <w:tc>
          <w:tcPr>
            <w:shd w:fill="dce7f5" w:val="clear"/>
            <w:tcMar>
              <w:top w:w="113.0" w:type="dxa"/>
              <w:bottom w:w="113.0" w:type="dxa"/>
            </w:tcMar>
            <w:vAlign w:val="center"/>
          </w:tcPr>
          <w:p w:rsidR="00000000" w:rsidDel="00000000" w:rsidP="00000000" w:rsidRDefault="00000000" w:rsidRPr="00000000" w14:paraId="0000016E">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Y</w:t>
            </w:r>
            <w:r w:rsidDel="00000000" w:rsidR="00000000" w:rsidRPr="00000000">
              <w:rPr>
                <w:rtl w:val="0"/>
              </w:rPr>
            </w:r>
          </w:p>
        </w:tc>
      </w:tr>
      <w:tr>
        <w:trPr>
          <w:cantSplit w:val="1"/>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16F">
            <w:pPr>
              <w:widowControl w:val="0"/>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1">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2">
            <w:pPr>
              <w:spacing w:after="120" w:line="240" w:lineRule="auto"/>
              <w:rPr>
                <w:rFonts w:ascii="Spectral" w:cs="Spectral" w:eastAsia="Spectral" w:hAnsi="Spectral"/>
                <w:sz w:val="24"/>
                <w:szCs w:val="24"/>
              </w:rPr>
            </w:pPr>
            <w:r w:rsidDel="00000000" w:rsidR="00000000" w:rsidRPr="00000000">
              <w:rPr>
                <w:rtl w:val="0"/>
              </w:rPr>
            </w:r>
          </w:p>
        </w:tc>
        <w:tc>
          <w:tcPr>
            <w:gridSpan w:val="2"/>
            <w:tcMar>
              <w:top w:w="113.0" w:type="dxa"/>
              <w:bottom w:w="113.0" w:type="dxa"/>
            </w:tcMar>
            <w:vAlign w:val="top"/>
          </w:tcPr>
          <w:p w:rsidR="00000000" w:rsidDel="00000000" w:rsidP="00000000" w:rsidRDefault="00000000" w:rsidRPr="00000000" w14:paraId="00000173">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5">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6">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7">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8">
            <w:pPr>
              <w:spacing w:after="120" w:line="240" w:lineRule="auto"/>
              <w:rPr>
                <w:rFonts w:ascii="Spectral" w:cs="Spectral" w:eastAsia="Spectral" w:hAnsi="Spectral"/>
                <w:sz w:val="24"/>
                <w:szCs w:val="24"/>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79">
            <w:pPr>
              <w:spacing w:after="120" w:line="240" w:lineRule="auto"/>
              <w:rPr>
                <w:rFonts w:ascii="Spectral" w:cs="Spectral" w:eastAsia="Spectral" w:hAnsi="Spectral"/>
                <w:sz w:val="24"/>
                <w:szCs w:val="24"/>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7A">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What is your sex?</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7C">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Male                             </w:t>
            </w:r>
          </w:p>
          <w:p w:rsidR="00000000" w:rsidDel="00000000" w:rsidP="00000000" w:rsidRDefault="00000000" w:rsidRPr="00000000" w14:paraId="0000017D">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86">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What gender are you?</w:t>
            </w:r>
            <w:r w:rsidDel="00000000" w:rsidR="00000000" w:rsidRPr="00000000">
              <w:rPr>
                <w:rtl w:val="0"/>
              </w:rPr>
            </w:r>
          </w:p>
        </w:tc>
        <w:tc>
          <w:tcPr>
            <w:gridSpan w:val="9"/>
            <w:tcMar>
              <w:top w:w="113.0" w:type="dxa"/>
              <w:bottom w:w="113.0" w:type="dxa"/>
            </w:tcMar>
            <w:vAlign w:val="center"/>
          </w:tcPr>
          <w:p w:rsidR="00000000" w:rsidDel="00000000" w:rsidP="00000000" w:rsidRDefault="00000000" w:rsidRPr="00000000" w14:paraId="00000188">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Male</w:t>
            </w:r>
          </w:p>
          <w:p w:rsidR="00000000" w:rsidDel="00000000" w:rsidP="00000000" w:rsidRDefault="00000000" w:rsidRPr="00000000" w14:paraId="00000189">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Female</w:t>
            </w:r>
          </w:p>
          <w:p w:rsidR="00000000" w:rsidDel="00000000" w:rsidP="00000000" w:rsidRDefault="00000000" w:rsidRPr="00000000" w14:paraId="0000018A">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Other</w:t>
            </w:r>
          </w:p>
          <w:p w:rsidR="00000000" w:rsidDel="00000000" w:rsidP="00000000" w:rsidRDefault="00000000" w:rsidRPr="00000000" w14:paraId="0000018B">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194">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Do you identify as the gender you were assigned at birth?</w:t>
            </w:r>
            <w:r w:rsidDel="00000000" w:rsidR="00000000" w:rsidRPr="00000000">
              <w:rPr>
                <w:rtl w:val="0"/>
              </w:rPr>
            </w:r>
          </w:p>
        </w:tc>
        <w:tc>
          <w:tcPr>
            <w:gridSpan w:val="9"/>
            <w:tcMar>
              <w:top w:w="113.0" w:type="dxa"/>
              <w:bottom w:w="113.0" w:type="dxa"/>
            </w:tcMar>
            <w:vAlign w:val="top"/>
          </w:tcPr>
          <w:p w:rsidR="00000000" w:rsidDel="00000000" w:rsidP="00000000" w:rsidRDefault="00000000" w:rsidRPr="00000000" w14:paraId="00000196">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Yes</w:t>
            </w:r>
          </w:p>
          <w:p w:rsidR="00000000" w:rsidDel="00000000" w:rsidP="00000000" w:rsidRDefault="00000000" w:rsidRPr="00000000" w14:paraId="00000197">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w:t>
            </w:r>
          </w:p>
          <w:p w:rsidR="00000000" w:rsidDel="00000000" w:rsidP="00000000" w:rsidRDefault="00000000" w:rsidRPr="00000000" w14:paraId="00000198">
            <w:pPr>
              <w:spacing w:line="36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A1">
            <w:pPr>
              <w:spacing w:after="12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How would you describe your ethnic origin?</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AC">
            <w:pPr>
              <w:spacing w:line="240"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White</w:t>
            </w:r>
            <w:r w:rsidDel="00000000" w:rsidR="00000000" w:rsidRPr="00000000">
              <w:rPr>
                <w:rtl w:val="0"/>
              </w:rPr>
            </w:r>
          </w:p>
          <w:p w:rsidR="00000000" w:rsidDel="00000000" w:rsidP="00000000" w:rsidRDefault="00000000" w:rsidRPr="00000000" w14:paraId="000001AD">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British</w:t>
            </w:r>
          </w:p>
          <w:p w:rsidR="00000000" w:rsidDel="00000000" w:rsidP="00000000" w:rsidRDefault="00000000" w:rsidRPr="00000000" w14:paraId="000001AE">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Irish</w:t>
            </w:r>
          </w:p>
          <w:p w:rsidR="00000000" w:rsidDel="00000000" w:rsidP="00000000" w:rsidRDefault="00000000" w:rsidRPr="00000000" w14:paraId="000001AF">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Gypsy or Irish Traveller</w:t>
            </w:r>
          </w:p>
          <w:p w:rsidR="00000000" w:rsidDel="00000000" w:rsidP="00000000" w:rsidRDefault="00000000" w:rsidRPr="00000000" w14:paraId="000001B0">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Any other White background</w:t>
            </w:r>
          </w:p>
          <w:p w:rsidR="00000000" w:rsidDel="00000000" w:rsidP="00000000" w:rsidRDefault="00000000" w:rsidRPr="00000000" w14:paraId="000001B1">
            <w:pPr>
              <w:spacing w:line="276"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B2">
            <w:pPr>
              <w:spacing w:line="276"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Asian or British Asian</w:t>
            </w:r>
            <w:r w:rsidDel="00000000" w:rsidR="00000000" w:rsidRPr="00000000">
              <w:rPr>
                <w:rtl w:val="0"/>
              </w:rPr>
            </w:r>
          </w:p>
          <w:p w:rsidR="00000000" w:rsidDel="00000000" w:rsidP="00000000" w:rsidRDefault="00000000" w:rsidRPr="00000000" w14:paraId="000001B3">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Bangladeshi</w:t>
            </w:r>
          </w:p>
          <w:p w:rsidR="00000000" w:rsidDel="00000000" w:rsidP="00000000" w:rsidRDefault="00000000" w:rsidRPr="00000000" w14:paraId="000001B4">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Indian</w:t>
            </w:r>
          </w:p>
          <w:p w:rsidR="00000000" w:rsidDel="00000000" w:rsidP="00000000" w:rsidRDefault="00000000" w:rsidRPr="00000000" w14:paraId="000001B5">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Pakistani</w:t>
            </w:r>
          </w:p>
          <w:p w:rsidR="00000000" w:rsidDel="00000000" w:rsidP="00000000" w:rsidRDefault="00000000" w:rsidRPr="00000000" w14:paraId="000001B6">
            <w:pPr>
              <w:spacing w:after="120"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Chinese</w:t>
            </w:r>
          </w:p>
        </w:tc>
        <w:tc>
          <w:tcPr>
            <w:gridSpan w:val="4"/>
            <w:tcMar>
              <w:top w:w="113.0" w:type="dxa"/>
              <w:bottom w:w="113.0" w:type="dxa"/>
            </w:tcMar>
            <w:vAlign w:val="top"/>
          </w:tcPr>
          <w:p w:rsidR="00000000" w:rsidDel="00000000" w:rsidP="00000000" w:rsidRDefault="00000000" w:rsidRPr="00000000" w14:paraId="000001B7">
            <w:pPr>
              <w:spacing w:line="276"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Black or Black British</w:t>
            </w:r>
            <w:r w:rsidDel="00000000" w:rsidR="00000000" w:rsidRPr="00000000">
              <w:rPr>
                <w:rtl w:val="0"/>
              </w:rPr>
            </w:r>
          </w:p>
          <w:p w:rsidR="00000000" w:rsidDel="00000000" w:rsidP="00000000" w:rsidRDefault="00000000" w:rsidRPr="00000000" w14:paraId="000001B8">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African</w:t>
            </w:r>
          </w:p>
          <w:p w:rsidR="00000000" w:rsidDel="00000000" w:rsidP="00000000" w:rsidRDefault="00000000" w:rsidRPr="00000000" w14:paraId="000001B9">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Caribbean</w:t>
            </w:r>
          </w:p>
          <w:p w:rsidR="00000000" w:rsidDel="00000000" w:rsidP="00000000" w:rsidRDefault="00000000" w:rsidRPr="00000000" w14:paraId="000001BA">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Any other Black background</w:t>
            </w:r>
          </w:p>
          <w:p w:rsidR="00000000" w:rsidDel="00000000" w:rsidP="00000000" w:rsidRDefault="00000000" w:rsidRPr="00000000" w14:paraId="000001BB">
            <w:pPr>
              <w:spacing w:line="276"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BC">
            <w:pPr>
              <w:spacing w:line="276"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Mixed</w:t>
            </w:r>
            <w:r w:rsidDel="00000000" w:rsidR="00000000" w:rsidRPr="00000000">
              <w:rPr>
                <w:rtl w:val="0"/>
              </w:rPr>
            </w:r>
          </w:p>
          <w:p w:rsidR="00000000" w:rsidDel="00000000" w:rsidP="00000000" w:rsidRDefault="00000000" w:rsidRPr="00000000" w14:paraId="000001BD">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White and Asian</w:t>
            </w:r>
          </w:p>
          <w:p w:rsidR="00000000" w:rsidDel="00000000" w:rsidP="00000000" w:rsidRDefault="00000000" w:rsidRPr="00000000" w14:paraId="000001BE">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White and Black African</w:t>
            </w:r>
          </w:p>
          <w:p w:rsidR="00000000" w:rsidDel="00000000" w:rsidP="00000000" w:rsidRDefault="00000000" w:rsidRPr="00000000" w14:paraId="000001BF">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White and Black Caribbean</w:t>
            </w:r>
          </w:p>
          <w:p w:rsidR="00000000" w:rsidDel="00000000" w:rsidP="00000000" w:rsidRDefault="00000000" w:rsidRPr="00000000" w14:paraId="000001C0">
            <w:pPr>
              <w:spacing w:after="120"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Any other mixed background</w:t>
            </w:r>
          </w:p>
        </w:tc>
        <w:tc>
          <w:tcPr>
            <w:gridSpan w:val="6"/>
            <w:tcMar>
              <w:top w:w="113.0" w:type="dxa"/>
              <w:bottom w:w="113.0" w:type="dxa"/>
            </w:tcMar>
            <w:vAlign w:val="top"/>
          </w:tcPr>
          <w:p w:rsidR="00000000" w:rsidDel="00000000" w:rsidP="00000000" w:rsidRDefault="00000000" w:rsidRPr="00000000" w14:paraId="000001C4">
            <w:pPr>
              <w:spacing w:line="276" w:lineRule="auto"/>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Other Ethnic groups</w:t>
            </w:r>
            <w:r w:rsidDel="00000000" w:rsidR="00000000" w:rsidRPr="00000000">
              <w:rPr>
                <w:rtl w:val="0"/>
              </w:rPr>
            </w:r>
          </w:p>
          <w:p w:rsidR="00000000" w:rsidDel="00000000" w:rsidP="00000000" w:rsidRDefault="00000000" w:rsidRPr="00000000" w14:paraId="000001C5">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Arab</w:t>
            </w:r>
          </w:p>
          <w:p w:rsidR="00000000" w:rsidDel="00000000" w:rsidP="00000000" w:rsidRDefault="00000000" w:rsidRPr="00000000" w14:paraId="000001C6">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Any other ethnic group</w:t>
            </w:r>
          </w:p>
          <w:p w:rsidR="00000000" w:rsidDel="00000000" w:rsidP="00000000" w:rsidRDefault="00000000" w:rsidRPr="00000000" w14:paraId="000001C7">
            <w:pPr>
              <w:spacing w:line="276"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C8">
            <w:pPr>
              <w:spacing w:line="276"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C9">
            <w:pPr>
              <w:spacing w:line="276"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1CA">
            <w:pPr>
              <w:spacing w:after="120"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D0">
            <w:pPr>
              <w:spacing w:after="6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Which of the following best describes your sexual orientation?</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DB">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Bisexual</w:t>
            </w:r>
          </w:p>
          <w:p w:rsidR="00000000" w:rsidDel="00000000" w:rsidP="00000000" w:rsidRDefault="00000000" w:rsidRPr="00000000" w14:paraId="000001DC">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Heterosexual/straight</w:t>
            </w:r>
          </w:p>
          <w:p w:rsidR="00000000" w:rsidDel="00000000" w:rsidP="00000000" w:rsidRDefault="00000000" w:rsidRPr="00000000" w14:paraId="000001DD">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Homosexual</w:t>
            </w:r>
          </w:p>
        </w:tc>
        <w:tc>
          <w:tcPr>
            <w:gridSpan w:val="9"/>
            <w:vAlign w:val="top"/>
          </w:tcPr>
          <w:p w:rsidR="00000000" w:rsidDel="00000000" w:rsidP="00000000" w:rsidRDefault="00000000" w:rsidRPr="00000000" w14:paraId="000001DF">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Other</w:t>
            </w:r>
          </w:p>
          <w:p w:rsidR="00000000" w:rsidDel="00000000" w:rsidP="00000000" w:rsidRDefault="00000000" w:rsidRPr="00000000" w14:paraId="000001E0">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1E9">
            <w:pPr>
              <w:spacing w:after="6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What is your religion or belief?</w:t>
            </w: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F4">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Agnostic</w:t>
            </w:r>
          </w:p>
          <w:p w:rsidR="00000000" w:rsidDel="00000000" w:rsidP="00000000" w:rsidRDefault="00000000" w:rsidRPr="00000000" w14:paraId="000001F5">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Atheist</w:t>
            </w:r>
          </w:p>
          <w:p w:rsidR="00000000" w:rsidDel="00000000" w:rsidP="00000000" w:rsidRDefault="00000000" w:rsidRPr="00000000" w14:paraId="000001F6">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Buddhist</w:t>
            </w:r>
          </w:p>
          <w:p w:rsidR="00000000" w:rsidDel="00000000" w:rsidP="00000000" w:rsidRDefault="00000000" w:rsidRPr="00000000" w14:paraId="000001F7">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Christian</w:t>
            </w:r>
          </w:p>
          <w:p w:rsidR="00000000" w:rsidDel="00000000" w:rsidP="00000000" w:rsidRDefault="00000000" w:rsidRPr="00000000" w14:paraId="000001F8">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Hindu</w:t>
            </w:r>
          </w:p>
        </w:tc>
        <w:tc>
          <w:tcPr>
            <w:gridSpan w:val="4"/>
            <w:tcMar>
              <w:top w:w="113.0" w:type="dxa"/>
              <w:bottom w:w="113.0" w:type="dxa"/>
            </w:tcMar>
            <w:vAlign w:val="top"/>
          </w:tcPr>
          <w:p w:rsidR="00000000" w:rsidDel="00000000" w:rsidP="00000000" w:rsidRDefault="00000000" w:rsidRPr="00000000" w14:paraId="000001F9">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Jain </w:t>
            </w:r>
          </w:p>
          <w:p w:rsidR="00000000" w:rsidDel="00000000" w:rsidP="00000000" w:rsidRDefault="00000000" w:rsidRPr="00000000" w14:paraId="000001FA">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Jewish</w:t>
            </w:r>
          </w:p>
          <w:p w:rsidR="00000000" w:rsidDel="00000000" w:rsidP="00000000" w:rsidRDefault="00000000" w:rsidRPr="00000000" w14:paraId="000001FB">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Muslim</w:t>
            </w:r>
          </w:p>
          <w:p w:rsidR="00000000" w:rsidDel="00000000" w:rsidP="00000000" w:rsidRDefault="00000000" w:rsidRPr="00000000" w14:paraId="000001FC">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 religion</w:t>
            </w:r>
          </w:p>
        </w:tc>
        <w:tc>
          <w:tcPr>
            <w:gridSpan w:val="6"/>
            <w:tcMar>
              <w:top w:w="113.0" w:type="dxa"/>
              <w:bottom w:w="113.0" w:type="dxa"/>
            </w:tcMar>
            <w:vAlign w:val="top"/>
          </w:tcPr>
          <w:p w:rsidR="00000000" w:rsidDel="00000000" w:rsidP="00000000" w:rsidRDefault="00000000" w:rsidRPr="00000000" w14:paraId="00000200">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Other</w:t>
            </w:r>
          </w:p>
          <w:p w:rsidR="00000000" w:rsidDel="00000000" w:rsidP="00000000" w:rsidRDefault="00000000" w:rsidRPr="00000000" w14:paraId="00000201">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Pagan</w:t>
            </w:r>
          </w:p>
          <w:p w:rsidR="00000000" w:rsidDel="00000000" w:rsidP="00000000" w:rsidRDefault="00000000" w:rsidRPr="00000000" w14:paraId="00000202">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Sikh </w:t>
            </w:r>
          </w:p>
          <w:p w:rsidR="00000000" w:rsidDel="00000000" w:rsidP="00000000" w:rsidRDefault="00000000" w:rsidRPr="00000000" w14:paraId="00000203">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09">
            <w:pPr>
              <w:spacing w:after="60"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Pregnancy and maternity</w:t>
            </w: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214">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Are you pregnant?</w:t>
            </w:r>
          </w:p>
          <w:p w:rsidR="00000000" w:rsidDel="00000000" w:rsidP="00000000" w:rsidRDefault="00000000" w:rsidRPr="00000000" w14:paraId="00000215">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Yes</w:t>
            </w:r>
          </w:p>
          <w:p w:rsidR="00000000" w:rsidDel="00000000" w:rsidP="00000000" w:rsidRDefault="00000000" w:rsidRPr="00000000" w14:paraId="00000216">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w:t>
            </w:r>
          </w:p>
          <w:p w:rsidR="00000000" w:rsidDel="00000000" w:rsidP="00000000" w:rsidRDefault="00000000" w:rsidRPr="00000000" w14:paraId="00000217">
            <w:pPr>
              <w:spacing w:after="120"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c>
          <w:tcPr>
            <w:gridSpan w:val="9"/>
            <w:vAlign w:val="center"/>
          </w:tcPr>
          <w:p w:rsidR="00000000" w:rsidDel="00000000" w:rsidP="00000000" w:rsidRDefault="00000000" w:rsidRPr="00000000" w14:paraId="00000219">
            <w:pPr>
              <w:spacing w:after="120" w:line="240"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Have you given birth within the last 12 months?</w:t>
            </w:r>
          </w:p>
          <w:p w:rsidR="00000000" w:rsidDel="00000000" w:rsidP="00000000" w:rsidRDefault="00000000" w:rsidRPr="00000000" w14:paraId="0000021A">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Yes</w:t>
            </w:r>
          </w:p>
          <w:p w:rsidR="00000000" w:rsidDel="00000000" w:rsidP="00000000" w:rsidRDefault="00000000" w:rsidRPr="00000000" w14:paraId="0000021B">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w:t>
            </w:r>
          </w:p>
          <w:p w:rsidR="00000000" w:rsidDel="00000000" w:rsidP="00000000" w:rsidRDefault="00000000" w:rsidRPr="00000000" w14:paraId="0000021C">
            <w:pPr>
              <w:spacing w:after="120"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25">
            <w:pPr>
              <w:spacing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Are your day-to-day activities significantly limited because of a health problem or disability which has lasted, or is expected to last, at least 12 months?</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30">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Yes</w:t>
            </w:r>
          </w:p>
          <w:p w:rsidR="00000000" w:rsidDel="00000000" w:rsidP="00000000" w:rsidRDefault="00000000" w:rsidRPr="00000000" w14:paraId="00000231">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No</w:t>
            </w:r>
          </w:p>
          <w:p w:rsidR="00000000" w:rsidDel="00000000" w:rsidP="00000000" w:rsidRDefault="00000000" w:rsidRPr="00000000" w14:paraId="00000232">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3D">
            <w:pPr>
              <w:spacing w:line="240" w:lineRule="auto"/>
              <w:jc w:val="center"/>
              <w:rPr>
                <w:rFonts w:ascii="Spectral" w:cs="Spectral" w:eastAsia="Spectral" w:hAnsi="Spectral"/>
                <w:sz w:val="24"/>
                <w:szCs w:val="24"/>
              </w:rPr>
            </w:pPr>
            <w:r w:rsidDel="00000000" w:rsidR="00000000" w:rsidRPr="00000000">
              <w:rPr>
                <w:rFonts w:ascii="Spectral" w:cs="Spectral" w:eastAsia="Spectral" w:hAnsi="Spectral"/>
                <w:b w:val="1"/>
                <w:bCs w:val="1"/>
                <w:sz w:val="24"/>
                <w:szCs w:val="24"/>
                <w:rtl w:val="0"/>
              </w:rPr>
              <w:t xml:space="preserve">If you answered ‘yes’ to the question above, please state the type of impairment. Please tick all that apply. If none of the below categories applies, please mark ‘other’.</w:t>
            </w:r>
            <w:r w:rsidDel="00000000" w:rsidR="00000000" w:rsidRPr="00000000">
              <w:rPr>
                <w:rtl w:val="0"/>
              </w:rPr>
            </w:r>
          </w:p>
        </w:tc>
      </w:tr>
      <w:tr>
        <w:trPr>
          <w:cantSplit w:val="0"/>
          <w:tblHeader w:val="0"/>
        </w:trPr>
        <w:tc>
          <w:tcPr>
            <w:gridSpan w:val="11"/>
            <w:tcMar>
              <w:top w:w="113.0" w:type="dxa"/>
              <w:bottom w:w="113.0" w:type="dxa"/>
            </w:tcMar>
            <w:vAlign w:val="center"/>
          </w:tcPr>
          <w:p w:rsidR="00000000" w:rsidDel="00000000" w:rsidP="00000000" w:rsidRDefault="00000000" w:rsidRPr="00000000" w14:paraId="00000248">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Physical impairment</w:t>
            </w:r>
          </w:p>
          <w:p w:rsidR="00000000" w:rsidDel="00000000" w:rsidP="00000000" w:rsidRDefault="00000000" w:rsidRPr="00000000" w14:paraId="00000249">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Sensory impairment</w:t>
            </w:r>
          </w:p>
          <w:p w:rsidR="00000000" w:rsidDel="00000000" w:rsidP="00000000" w:rsidRDefault="00000000" w:rsidRPr="00000000" w14:paraId="0000024A">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Learning disability/difficulty</w:t>
            </w:r>
          </w:p>
          <w:p w:rsidR="00000000" w:rsidDel="00000000" w:rsidP="00000000" w:rsidRDefault="00000000" w:rsidRPr="00000000" w14:paraId="0000024B">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Long-standing illness</w:t>
            </w:r>
          </w:p>
          <w:p w:rsidR="00000000" w:rsidDel="00000000" w:rsidP="00000000" w:rsidRDefault="00000000" w:rsidRPr="00000000" w14:paraId="0000024C">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Mental health condition</w:t>
            </w:r>
          </w:p>
          <w:p w:rsidR="00000000" w:rsidDel="00000000" w:rsidP="00000000" w:rsidRDefault="00000000" w:rsidRPr="00000000" w14:paraId="0000024D">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Developmental condition</w:t>
            </w:r>
          </w:p>
          <w:p w:rsidR="00000000" w:rsidDel="00000000" w:rsidP="00000000" w:rsidRDefault="00000000" w:rsidRPr="00000000" w14:paraId="0000024E">
            <w:pPr>
              <w:spacing w:line="276" w:lineRule="auto"/>
              <w:rPr>
                <w:rFonts w:ascii="Spectral" w:cs="Spectral" w:eastAsia="Spectral" w:hAnsi="Spectral"/>
                <w:sz w:val="24"/>
                <w:szCs w:val="24"/>
              </w:rPr>
            </w:pPr>
            <w:r w:rsidDel="00000000" w:rsidR="00000000" w:rsidRPr="00000000">
              <w:rPr>
                <w:rFonts w:ascii="Spectral" w:cs="Spectral" w:eastAsia="Spectral" w:hAnsi="Spectral"/>
                <w:sz w:val="24"/>
                <w:szCs w:val="24"/>
                <w:rtl w:val="0"/>
              </w:rPr>
              <w:t xml:space="preserve">☐ Other</w:t>
            </w:r>
          </w:p>
        </w:tc>
      </w:tr>
    </w:tbl>
    <w:p w:rsidR="00000000" w:rsidDel="00000000" w:rsidP="00000000" w:rsidRDefault="00000000" w:rsidRPr="00000000" w14:paraId="00000259">
      <w:pPr>
        <w:spacing w:after="120" w:line="240" w:lineRule="auto"/>
        <w:rPr>
          <w:rFonts w:ascii="Spectral" w:cs="Spectral" w:eastAsia="Spectral" w:hAnsi="Spectral"/>
          <w:b w:val="1"/>
          <w:bCs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